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28" w:rsidRDefault="00854B53" w:rsidP="4C529552">
      <w:pPr>
        <w:rPr>
          <w:rFonts w:ascii="Arial" w:eastAsia="Arial" w:hAnsi="Arial" w:cs="Arial"/>
          <w:b/>
          <w:bCs/>
          <w:sz w:val="28"/>
          <w:szCs w:val="28"/>
        </w:rPr>
      </w:pPr>
      <w:r w:rsidRPr="4C529552">
        <w:rPr>
          <w:rFonts w:ascii="Arial" w:eastAsia="Arial" w:hAnsi="Arial" w:cs="Arial"/>
          <w:b/>
          <w:bCs/>
          <w:sz w:val="28"/>
          <w:szCs w:val="28"/>
        </w:rPr>
        <w:t>Covid19</w:t>
      </w:r>
      <w:r w:rsidR="00425B53">
        <w:rPr>
          <w:rFonts w:ascii="Arial" w:eastAsia="Arial" w:hAnsi="Arial" w:cs="Arial"/>
          <w:b/>
          <w:bCs/>
          <w:sz w:val="28"/>
          <w:szCs w:val="28"/>
        </w:rPr>
        <w:t>:</w:t>
      </w:r>
      <w:bookmarkStart w:id="0" w:name="_GoBack"/>
      <w:bookmarkEnd w:id="0"/>
      <w:r w:rsidRPr="4C529552">
        <w:rPr>
          <w:rFonts w:ascii="Arial" w:eastAsia="Arial" w:hAnsi="Arial" w:cs="Arial"/>
          <w:b/>
          <w:bCs/>
          <w:sz w:val="28"/>
          <w:szCs w:val="28"/>
        </w:rPr>
        <w:t xml:space="preserve"> Guidance for schools</w:t>
      </w:r>
      <w:r w:rsidR="208E12D7" w:rsidRPr="4C529552">
        <w:rPr>
          <w:rFonts w:ascii="Arial" w:eastAsia="Arial" w:hAnsi="Arial" w:cs="Arial"/>
          <w:b/>
          <w:bCs/>
          <w:sz w:val="28"/>
          <w:szCs w:val="28"/>
        </w:rPr>
        <w:t xml:space="preserve"> on protecting staff and children from Coronavirus</w:t>
      </w:r>
    </w:p>
    <w:p w:rsidR="00854B53" w:rsidRDefault="00854B53" w:rsidP="272F4A0B">
      <w:pPr>
        <w:rPr>
          <w:rFonts w:ascii="Arial" w:eastAsia="Arial" w:hAnsi="Arial" w:cs="Arial"/>
          <w:b/>
          <w:bCs/>
        </w:rPr>
      </w:pPr>
    </w:p>
    <w:p w:rsidR="00854B53" w:rsidRDefault="00854B53" w:rsidP="272F4A0B">
      <w:pPr>
        <w:rPr>
          <w:rFonts w:ascii="Arial" w:eastAsia="Arial" w:hAnsi="Arial" w:cs="Arial"/>
          <w:b/>
          <w:bCs/>
        </w:rPr>
      </w:pPr>
      <w:r w:rsidRPr="272F4A0B">
        <w:rPr>
          <w:rFonts w:ascii="Arial" w:eastAsia="Arial" w:hAnsi="Arial" w:cs="Arial"/>
          <w:b/>
          <w:bCs/>
        </w:rPr>
        <w:t>Introduction</w:t>
      </w:r>
    </w:p>
    <w:p w:rsidR="00854B53" w:rsidRDefault="00425B53" w:rsidP="272F4A0B">
      <w:pPr>
        <w:rPr>
          <w:rFonts w:ascii="Arial" w:eastAsia="Arial" w:hAnsi="Arial" w:cs="Arial"/>
        </w:rPr>
      </w:pPr>
      <w:r w:rsidRPr="00425B53">
        <w:rPr>
          <w:rFonts w:ascii="Arial" w:eastAsiaTheme="minorEastAsia" w:hAnsi="Arial" w:cs="Arial"/>
          <w:noProof/>
          <w:color w:val="000000" w:themeColor="text1"/>
          <w:kern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492125</wp:posOffset>
                </wp:positionV>
                <wp:extent cx="3939540" cy="140462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B53" w:rsidRDefault="00425B53" w:rsidP="00425B53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W</w:t>
                            </w:r>
                            <w:r w:rsidRPr="272F4A0B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hat is Covid19?</w:t>
                            </w:r>
                          </w:p>
                          <w:p w:rsidR="00425B53" w:rsidRDefault="00425B53" w:rsidP="00425B53">
                            <w:pPr>
                              <w:rPr>
                                <w:rFonts w:ascii="Arial" w:eastAsia="Arial" w:hAnsi="Arial" w:cs="Arial"/>
                                <w:color w:val="0B0C0C"/>
                              </w:rPr>
                            </w:pPr>
                            <w:r w:rsidRPr="272F4A0B">
                              <w:rPr>
                                <w:rFonts w:ascii="Arial" w:eastAsia="Arial" w:hAnsi="Arial" w:cs="Arial"/>
                                <w:color w:val="0B0C0C"/>
                              </w:rPr>
                              <w:t>The most common symptoms of coronavirus (COVID-19) are recent onset of:</w:t>
                            </w:r>
                          </w:p>
                          <w:p w:rsidR="00425B53" w:rsidRDefault="00425B53" w:rsidP="00425B5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eastAsia="Arial" w:hAnsi="Arial" w:cs="Arial"/>
                                <w:b/>
                                <w:bCs/>
                                <w:color w:val="0B0C0C"/>
                              </w:rPr>
                            </w:pPr>
                            <w:r w:rsidRPr="272F4A0B">
                              <w:rPr>
                                <w:rFonts w:ascii="Arial" w:eastAsia="Arial" w:hAnsi="Arial" w:cs="Arial"/>
                                <w:b/>
                                <w:bCs/>
                                <w:color w:val="0B0C0C"/>
                              </w:rPr>
                              <w:t>new continuous cough and/or</w:t>
                            </w:r>
                          </w:p>
                          <w:p w:rsidR="00425B53" w:rsidRDefault="00425B53" w:rsidP="00425B5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eastAsia="Arial" w:hAnsi="Arial" w:cs="Arial"/>
                                <w:b/>
                                <w:bCs/>
                                <w:color w:val="0B0C0C"/>
                              </w:rPr>
                            </w:pPr>
                            <w:r w:rsidRPr="272F4A0B">
                              <w:rPr>
                                <w:rFonts w:ascii="Arial" w:eastAsia="Arial" w:hAnsi="Arial" w:cs="Arial"/>
                                <w:b/>
                                <w:bCs/>
                                <w:color w:val="0B0C0C"/>
                              </w:rPr>
                              <w:t>high temperature</w:t>
                            </w:r>
                          </w:p>
                          <w:p w:rsidR="00425B53" w:rsidRPr="009F4FFF" w:rsidRDefault="00425B53" w:rsidP="00425B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F4FFF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9F4FF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risk of Covid19 in education settings is low</w:t>
                            </w:r>
                            <w:r w:rsidRPr="009F4FFF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due to the small number of children that will continue to attend.  It is important that </w:t>
                            </w:r>
                            <w:r w:rsidRPr="009F4FF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everyone follows good hygiene practices at all times</w:t>
                            </w:r>
                            <w:r w:rsidRPr="009F4FFF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25B53" w:rsidRDefault="00425B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.75pt;width:310.2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">
                <v:textbox style="mso-fit-shape-to-text:t">
                  <w:txbxContent>
                    <w:p w:rsidR="00425B53" w:rsidRDefault="00425B53" w:rsidP="00425B53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>W</w:t>
                      </w:r>
                      <w:r w:rsidRPr="272F4A0B">
                        <w:rPr>
                          <w:rFonts w:ascii="Arial" w:eastAsia="Arial" w:hAnsi="Arial" w:cs="Arial"/>
                          <w:b/>
                          <w:bCs/>
                        </w:rPr>
                        <w:t>hat is Covid19?</w:t>
                      </w:r>
                    </w:p>
                    <w:p w:rsidR="00425B53" w:rsidRDefault="00425B53" w:rsidP="00425B53">
                      <w:pPr>
                        <w:rPr>
                          <w:rFonts w:ascii="Arial" w:eastAsia="Arial" w:hAnsi="Arial" w:cs="Arial"/>
                          <w:color w:val="0B0C0C"/>
                        </w:rPr>
                      </w:pPr>
                      <w:r w:rsidRPr="272F4A0B">
                        <w:rPr>
                          <w:rFonts w:ascii="Arial" w:eastAsia="Arial" w:hAnsi="Arial" w:cs="Arial"/>
                          <w:color w:val="0B0C0C"/>
                        </w:rPr>
                        <w:t>The most common symptoms of coronavirus (COVID-19) are recent onset of:</w:t>
                      </w:r>
                    </w:p>
                    <w:p w:rsidR="00425B53" w:rsidRDefault="00425B53" w:rsidP="00425B5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eastAsia="Arial" w:hAnsi="Arial" w:cs="Arial"/>
                          <w:b/>
                          <w:bCs/>
                          <w:color w:val="0B0C0C"/>
                        </w:rPr>
                      </w:pPr>
                      <w:r w:rsidRPr="272F4A0B">
                        <w:rPr>
                          <w:rFonts w:ascii="Arial" w:eastAsia="Arial" w:hAnsi="Arial" w:cs="Arial"/>
                          <w:b/>
                          <w:bCs/>
                          <w:color w:val="0B0C0C"/>
                        </w:rPr>
                        <w:t>new continuous cough and/or</w:t>
                      </w:r>
                    </w:p>
                    <w:p w:rsidR="00425B53" w:rsidRDefault="00425B53" w:rsidP="00425B5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eastAsia="Arial" w:hAnsi="Arial" w:cs="Arial"/>
                          <w:b/>
                          <w:bCs/>
                          <w:color w:val="0B0C0C"/>
                        </w:rPr>
                      </w:pPr>
                      <w:r w:rsidRPr="272F4A0B">
                        <w:rPr>
                          <w:rFonts w:ascii="Arial" w:eastAsia="Arial" w:hAnsi="Arial" w:cs="Arial"/>
                          <w:b/>
                          <w:bCs/>
                          <w:color w:val="0B0C0C"/>
                        </w:rPr>
                        <w:t>high temperature</w:t>
                      </w:r>
                    </w:p>
                    <w:p w:rsidR="00425B53" w:rsidRPr="009F4FFF" w:rsidRDefault="00425B53" w:rsidP="00425B5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F4FFF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 w:rsidRPr="009F4FFF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risk of Covid19 in education settings is low</w:t>
                      </w:r>
                      <w:r w:rsidRPr="009F4FFF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due to the small number of children that will continue to attend.  It is important that </w:t>
                      </w:r>
                      <w:r w:rsidRPr="009F4FFF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everyone follows good hygiene practices at all times</w:t>
                      </w:r>
                      <w:r w:rsidRPr="009F4FFF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25B53" w:rsidRDefault="00425B53"/>
                  </w:txbxContent>
                </v:textbox>
                <w10:wrap type="square" anchorx="margin"/>
              </v:shape>
            </w:pict>
          </mc:Fallback>
        </mc:AlternateContent>
      </w:r>
      <w:r w:rsidR="00854B53" w:rsidRPr="4C529552">
        <w:rPr>
          <w:rFonts w:ascii="Arial" w:eastAsia="Arial" w:hAnsi="Arial" w:cs="Arial"/>
        </w:rPr>
        <w:t>This guidance is for schools that have remained open to support the children of key workers and children who are classified as vulnerable</w:t>
      </w:r>
      <w:r w:rsidR="4D51BB4B" w:rsidRPr="4C529552">
        <w:rPr>
          <w:rFonts w:ascii="Arial" w:eastAsia="Arial" w:hAnsi="Arial" w:cs="Arial"/>
        </w:rPr>
        <w:t xml:space="preserve"> as defined in the </w:t>
      </w:r>
      <w:hyperlink r:id="rId11" w:anchor="qa">
        <w:r w:rsidR="4D51BB4B" w:rsidRPr="4C529552">
          <w:rPr>
            <w:rStyle w:val="Hyperlink"/>
            <w:rFonts w:ascii="Arial" w:eastAsia="Arial" w:hAnsi="Arial" w:cs="Arial"/>
          </w:rPr>
          <w:t>Government guidance</w:t>
        </w:r>
      </w:hyperlink>
      <w:r w:rsidR="00854B53" w:rsidRPr="4C529552">
        <w:rPr>
          <w:rFonts w:ascii="Arial" w:eastAsia="Arial" w:hAnsi="Arial" w:cs="Arial"/>
        </w:rPr>
        <w:t xml:space="preserve">.  </w:t>
      </w:r>
    </w:p>
    <w:p w:rsidR="00425B53" w:rsidRPr="009F4FFF" w:rsidRDefault="00425B53" w:rsidP="00425B53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4039870</wp:posOffset>
            </wp:positionH>
            <wp:positionV relativeFrom="paragraph">
              <wp:posOffset>81915</wp:posOffset>
            </wp:positionV>
            <wp:extent cx="2026920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9" t="39858" r="73807" b="37956"/>
                    <a:stretch/>
                  </pic:blipFill>
                  <pic:spPr bwMode="auto">
                    <a:xfrm>
                      <a:off x="0" y="0"/>
                      <a:ext cx="202692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FF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</w:p>
    <w:p w:rsidR="00425B53" w:rsidRDefault="00425B53" w:rsidP="00425B53">
      <w:pPr>
        <w:rPr>
          <w:rFonts w:ascii="Arial" w:eastAsia="Arial" w:hAnsi="Arial" w:cs="Arial"/>
          <w:b/>
          <w:bCs/>
        </w:rPr>
      </w:pPr>
      <w:r w:rsidRPr="4C529552">
        <w:rPr>
          <w:rFonts w:ascii="Arial" w:eastAsia="Arial" w:hAnsi="Arial" w:cs="Arial"/>
          <w:b/>
          <w:bCs/>
        </w:rPr>
        <w:t>When should children and staff come to school?</w:t>
      </w:r>
    </w:p>
    <w:p w:rsidR="00425B53" w:rsidRDefault="00425B53" w:rsidP="00425B5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following children and staff should stay at home:</w:t>
      </w:r>
    </w:p>
    <w:p w:rsidR="00425B53" w:rsidRPr="009F4FFF" w:rsidRDefault="00425B53" w:rsidP="00425B53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009F4FFF">
        <w:rPr>
          <w:rFonts w:ascii="Arial" w:eastAsia="Arial" w:hAnsi="Arial" w:cs="Arial"/>
        </w:rPr>
        <w:t>Children and staff who are</w:t>
      </w:r>
      <w:hyperlink r:id="rId13">
        <w:r w:rsidRPr="009F4FFF">
          <w:rPr>
            <w:rStyle w:val="Hyperlink"/>
            <w:rFonts w:ascii="Arial" w:eastAsia="Arial" w:hAnsi="Arial" w:cs="Arial"/>
          </w:rPr>
          <w:t xml:space="preserve"> ‘shielding</w:t>
        </w:r>
      </w:hyperlink>
      <w:r w:rsidRPr="009F4FFF">
        <w:rPr>
          <w:rStyle w:val="Hyperlink"/>
          <w:rFonts w:ascii="Arial" w:eastAsia="Arial" w:hAnsi="Arial" w:cs="Arial"/>
        </w:rPr>
        <w:t>’</w:t>
      </w:r>
      <w:r w:rsidRPr="009F4FFF">
        <w:rPr>
          <w:rFonts w:ascii="Arial" w:eastAsia="Arial" w:hAnsi="Arial" w:cs="Arial"/>
        </w:rPr>
        <w:t xml:space="preserve">, </w:t>
      </w:r>
    </w:p>
    <w:p w:rsidR="00425B53" w:rsidRDefault="00425B53" w:rsidP="00425B53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 w:rsidRPr="009F4FFF">
        <w:rPr>
          <w:rFonts w:ascii="Arial" w:eastAsia="Arial" w:hAnsi="Arial" w:cs="Arial"/>
        </w:rPr>
        <w:t>Children and staff with symptoms of COVID-19</w:t>
      </w:r>
    </w:p>
    <w:p w:rsidR="009F4FFF" w:rsidRPr="00425B53" w:rsidRDefault="00425B53" w:rsidP="00425B53">
      <w:pPr>
        <w:pStyle w:val="ListParagraph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child</w:t>
      </w:r>
      <w:r w:rsidRPr="009F4FF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who </w:t>
      </w:r>
      <w:r w:rsidRPr="4C529552">
        <w:rPr>
          <w:rFonts w:ascii="Arial" w:eastAsia="Arial" w:hAnsi="Arial" w:cs="Arial"/>
        </w:rPr>
        <w:t>lives in a household with someone who is</w:t>
      </w:r>
      <w:r>
        <w:rPr>
          <w:rFonts w:ascii="Arial" w:eastAsia="Arial" w:hAnsi="Arial" w:cs="Arial"/>
        </w:rPr>
        <w:t xml:space="preserve"> shielding and is unable to socially distance.</w:t>
      </w:r>
    </w:p>
    <w:p w:rsidR="00854B53" w:rsidRDefault="00854B53" w:rsidP="272F4A0B">
      <w:pPr>
        <w:rPr>
          <w:rFonts w:ascii="Arial" w:eastAsia="Arial" w:hAnsi="Arial" w:cs="Arial"/>
          <w:b/>
          <w:bCs/>
        </w:rPr>
      </w:pPr>
      <w:r w:rsidRPr="272F4A0B">
        <w:rPr>
          <w:rFonts w:ascii="Arial" w:eastAsia="Arial" w:hAnsi="Arial" w:cs="Arial"/>
          <w:b/>
          <w:bCs/>
        </w:rPr>
        <w:t>How can I protect myself and others from Coronavirus?</w:t>
      </w:r>
    </w:p>
    <w:p w:rsidR="009F4FFF" w:rsidRDefault="00854B53" w:rsidP="272F4A0B">
      <w:pPr>
        <w:rPr>
          <w:rFonts w:ascii="Arial" w:eastAsia="Arial" w:hAnsi="Arial" w:cs="Arial"/>
          <w:color w:val="FF0000"/>
        </w:rPr>
      </w:pPr>
      <w:r w:rsidRPr="272F4A0B">
        <w:rPr>
          <w:rFonts w:ascii="Arial" w:eastAsia="Arial" w:hAnsi="Arial" w:cs="Arial"/>
        </w:rPr>
        <w:t>The most effective methods of reducing the risk of infection are</w:t>
      </w:r>
      <w:r w:rsidRPr="272F4A0B">
        <w:rPr>
          <w:rFonts w:ascii="Arial" w:eastAsia="Arial" w:hAnsi="Arial" w:cs="Arial"/>
          <w:b/>
          <w:bCs/>
        </w:rPr>
        <w:t xml:space="preserve"> </w:t>
      </w:r>
      <w:r w:rsidRPr="272F4A0B">
        <w:rPr>
          <w:rFonts w:ascii="Arial" w:eastAsia="Arial" w:hAnsi="Arial" w:cs="Arial"/>
          <w:b/>
          <w:bCs/>
          <w:color w:val="FF0000"/>
        </w:rPr>
        <w:t>regular and effective handwashing and social distancing</w:t>
      </w:r>
      <w:r w:rsidRPr="272F4A0B">
        <w:rPr>
          <w:rFonts w:ascii="Arial" w:eastAsia="Arial" w:hAnsi="Arial" w:cs="Arial"/>
          <w:color w:val="FF0000"/>
        </w:rPr>
        <w:t xml:space="preserve">. </w:t>
      </w:r>
    </w:p>
    <w:p w:rsidR="009F4FFF" w:rsidRDefault="00425B53" w:rsidP="272F4A0B">
      <w:pPr>
        <w:rPr>
          <w:rFonts w:ascii="Arial" w:eastAsia="Arial" w:hAnsi="Arial" w:cs="Arial"/>
          <w:color w:val="FF0000"/>
        </w:rPr>
      </w:pPr>
      <w:r>
        <w:rPr>
          <w:noProof/>
          <w:lang w:eastAsia="en-GB"/>
        </w:rPr>
        <w:drawing>
          <wp:inline distT="0" distB="0" distL="0" distR="0" wp14:anchorId="7C2F6664" wp14:editId="41781505">
            <wp:extent cx="5625296" cy="24207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92" t="27306" r="63221" b="33430"/>
                    <a:stretch/>
                  </pic:blipFill>
                  <pic:spPr bwMode="auto">
                    <a:xfrm>
                      <a:off x="0" y="0"/>
                      <a:ext cx="5629650" cy="242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18A1EA7" w:rsidRDefault="018A1EA7" w:rsidP="272F4A0B">
      <w:pPr>
        <w:rPr>
          <w:rFonts w:ascii="Arial" w:eastAsia="Arial" w:hAnsi="Arial" w:cs="Arial"/>
        </w:rPr>
      </w:pPr>
      <w:r w:rsidRPr="4C529552">
        <w:rPr>
          <w:rFonts w:ascii="Arial" w:eastAsia="Arial" w:hAnsi="Arial" w:cs="Arial"/>
        </w:rPr>
        <w:t xml:space="preserve">See Department of Health and Social Care </w:t>
      </w:r>
      <w:hyperlink r:id="rId15">
        <w:r w:rsidRPr="4C529552">
          <w:rPr>
            <w:rStyle w:val="Hyperlink"/>
            <w:rFonts w:ascii="Arial" w:eastAsia="Arial" w:hAnsi="Arial" w:cs="Arial"/>
          </w:rPr>
          <w:t>guidance for educational settings</w:t>
        </w:r>
      </w:hyperlink>
    </w:p>
    <w:p w:rsidR="00623B60" w:rsidRDefault="00623B60">
      <w:pPr>
        <w:rPr>
          <w:rFonts w:ascii="Arial" w:eastAsia="Arial" w:hAnsi="Arial" w:cs="Arial"/>
          <w:b/>
          <w:bCs/>
        </w:rPr>
      </w:pPr>
    </w:p>
    <w:p w:rsidR="00623B60" w:rsidRPr="00623B60" w:rsidRDefault="009F4FFF" w:rsidP="00623B6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Tips on</w:t>
      </w:r>
      <w:r w:rsidR="5D3BD5E9" w:rsidRPr="4C529552">
        <w:rPr>
          <w:rFonts w:ascii="Arial" w:eastAsia="Arial" w:hAnsi="Arial" w:cs="Arial"/>
          <w:b/>
          <w:bCs/>
        </w:rPr>
        <w:t xml:space="preserve"> social distancing?</w:t>
      </w:r>
    </w:p>
    <w:p w:rsidR="00623B60" w:rsidRPr="00623B60" w:rsidRDefault="00623B60" w:rsidP="00623B60">
      <w:pPr>
        <w:pStyle w:val="ListParagraph"/>
        <w:numPr>
          <w:ilvl w:val="0"/>
          <w:numId w:val="9"/>
        </w:numPr>
        <w:rPr>
          <w:rFonts w:ascii="Arial" w:eastAsia="Arial" w:hAnsi="Arial" w:cs="Arial"/>
          <w:bCs/>
        </w:rPr>
      </w:pPr>
      <w:r w:rsidRPr="00623B60">
        <w:rPr>
          <w:rFonts w:ascii="Arial" w:eastAsia="Arial" w:hAnsi="Arial" w:cs="Arial"/>
          <w:bCs/>
        </w:rPr>
        <w:t>Restrict entry to the education or childcare setting for anyone displaying any symptoms of coronavirus (COVID-19)​</w:t>
      </w:r>
    </w:p>
    <w:p w:rsidR="00623B60" w:rsidRPr="00623B60" w:rsidRDefault="00623B60" w:rsidP="00623B60">
      <w:pPr>
        <w:pStyle w:val="ListParagraph"/>
        <w:numPr>
          <w:ilvl w:val="0"/>
          <w:numId w:val="9"/>
        </w:numPr>
        <w:rPr>
          <w:rFonts w:ascii="Arial" w:eastAsia="Arial" w:hAnsi="Arial" w:cs="Arial"/>
          <w:bCs/>
        </w:rPr>
      </w:pPr>
      <w:r w:rsidRPr="00623B60">
        <w:rPr>
          <w:rFonts w:ascii="Arial" w:eastAsia="Arial" w:hAnsi="Arial" w:cs="Arial"/>
          <w:bCs/>
        </w:rPr>
        <w:t>Consider transport to and from the education or childcare setting, and reduce any unnecessary travel on coaches, buses or public transport​</w:t>
      </w:r>
    </w:p>
    <w:p w:rsidR="00623B60" w:rsidRPr="00623B60" w:rsidRDefault="00623B60" w:rsidP="00623B60">
      <w:pPr>
        <w:pStyle w:val="ListParagraph"/>
        <w:numPr>
          <w:ilvl w:val="0"/>
          <w:numId w:val="9"/>
        </w:numPr>
        <w:rPr>
          <w:rFonts w:ascii="Arial" w:eastAsia="Arial" w:hAnsi="Arial" w:cs="Arial"/>
          <w:bCs/>
        </w:rPr>
      </w:pPr>
      <w:r w:rsidRPr="00623B60">
        <w:rPr>
          <w:rFonts w:ascii="Arial" w:eastAsia="Arial" w:hAnsi="Arial" w:cs="Arial"/>
          <w:bCs/>
        </w:rPr>
        <w:t>Routinely consider staff to child ratios and maintain small class sizes​</w:t>
      </w:r>
    </w:p>
    <w:p w:rsidR="00623B60" w:rsidRPr="00623B60" w:rsidRDefault="00623B60" w:rsidP="00623B60">
      <w:pPr>
        <w:pStyle w:val="ListParagraph"/>
        <w:numPr>
          <w:ilvl w:val="0"/>
          <w:numId w:val="9"/>
        </w:numPr>
        <w:rPr>
          <w:rFonts w:ascii="Arial" w:eastAsia="Arial" w:hAnsi="Arial" w:cs="Arial"/>
          <w:bCs/>
        </w:rPr>
      </w:pPr>
      <w:r w:rsidRPr="00623B60">
        <w:rPr>
          <w:rFonts w:ascii="Arial" w:eastAsia="Arial" w:hAnsi="Arial" w:cs="Arial"/>
          <w:bCs/>
        </w:rPr>
        <w:t>Stagger break times, and pupil movements around the school, to reduce large groups of children gathering​</w:t>
      </w:r>
    </w:p>
    <w:p w:rsidR="009F4FFF" w:rsidRPr="00623B60" w:rsidRDefault="00623B60" w:rsidP="4C529552">
      <w:pPr>
        <w:pStyle w:val="ListParagraph"/>
        <w:numPr>
          <w:ilvl w:val="0"/>
          <w:numId w:val="9"/>
        </w:numPr>
        <w:rPr>
          <w:rFonts w:ascii="Arial" w:eastAsia="Arial" w:hAnsi="Arial" w:cs="Arial"/>
          <w:bCs/>
        </w:rPr>
      </w:pPr>
      <w:r w:rsidRPr="00623B60">
        <w:rPr>
          <w:rFonts w:ascii="Arial" w:eastAsia="Arial" w:hAnsi="Arial" w:cs="Arial"/>
          <w:bCs/>
        </w:rPr>
        <w:t>Discourage parents from gathering at school gates​</w:t>
      </w:r>
    </w:p>
    <w:p w:rsidR="2FB5DB2A" w:rsidRDefault="2FB5DB2A" w:rsidP="4C529552">
      <w:pPr>
        <w:pStyle w:val="ListParagraph"/>
        <w:numPr>
          <w:ilvl w:val="0"/>
          <w:numId w:val="6"/>
        </w:numPr>
      </w:pPr>
      <w:r w:rsidRPr="4C529552">
        <w:rPr>
          <w:rFonts w:ascii="Arial" w:eastAsia="Arial" w:hAnsi="Arial" w:cs="Arial"/>
        </w:rPr>
        <w:t xml:space="preserve">See guidance on </w:t>
      </w:r>
      <w:hyperlink r:id="rId16" w:anchor="qa">
        <w:r w:rsidRPr="4C529552">
          <w:rPr>
            <w:rStyle w:val="Hyperlink"/>
            <w:rFonts w:ascii="Arial" w:eastAsia="Arial" w:hAnsi="Arial" w:cs="Arial"/>
          </w:rPr>
          <w:t>Coronavirus (COVID-19): implementing social distancing in education and childcare settings</w:t>
        </w:r>
      </w:hyperlink>
      <w:r w:rsidRPr="4C529552">
        <w:rPr>
          <w:rFonts w:ascii="Arial" w:eastAsia="Arial" w:hAnsi="Arial" w:cs="Arial"/>
        </w:rPr>
        <w:t xml:space="preserve">  for practical tips on social distancing and infection control </w:t>
      </w:r>
    </w:p>
    <w:p w:rsidR="00623B60" w:rsidRPr="00623B60" w:rsidRDefault="00854B53" w:rsidP="00623B60">
      <w:pPr>
        <w:rPr>
          <w:rFonts w:ascii="Arial" w:eastAsia="Arial" w:hAnsi="Arial" w:cs="Arial"/>
          <w:b/>
          <w:bCs/>
        </w:rPr>
      </w:pPr>
      <w:r w:rsidRPr="272F4A0B">
        <w:rPr>
          <w:rFonts w:ascii="Arial" w:eastAsia="Arial" w:hAnsi="Arial" w:cs="Arial"/>
          <w:b/>
          <w:bCs/>
        </w:rPr>
        <w:t>When social distancing is not possible?</w:t>
      </w:r>
    </w:p>
    <w:p w:rsidR="00623B60" w:rsidRPr="00623B60" w:rsidRDefault="00623B60" w:rsidP="00623B6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00623B60">
        <w:rPr>
          <w:rFonts w:ascii="Arial" w:eastAsia="Arial" w:hAnsi="Arial" w:cs="Arial"/>
        </w:rPr>
        <w:t>Implement the recommended measures as far as practicable​</w:t>
      </w:r>
    </w:p>
    <w:p w:rsidR="00623B60" w:rsidRPr="00623B60" w:rsidRDefault="00623B60" w:rsidP="00623B6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00623B60">
        <w:rPr>
          <w:rFonts w:ascii="Arial" w:eastAsia="Arial" w:hAnsi="Arial" w:cs="Arial"/>
        </w:rPr>
        <w:t>Emph</w:t>
      </w:r>
      <w:r w:rsidR="00425B53">
        <w:rPr>
          <w:rFonts w:ascii="Arial" w:eastAsia="Arial" w:hAnsi="Arial" w:cs="Arial"/>
        </w:rPr>
        <w:t>asis</w:t>
      </w:r>
      <w:r w:rsidRPr="00623B60">
        <w:rPr>
          <w:rFonts w:ascii="Arial" w:eastAsia="Arial" w:hAnsi="Arial" w:cs="Arial"/>
        </w:rPr>
        <w:t>e handwashing before and after supporting</w:t>
      </w:r>
      <w:r w:rsidR="00425B53">
        <w:rPr>
          <w:rFonts w:ascii="Arial" w:eastAsia="Arial" w:hAnsi="Arial" w:cs="Arial"/>
        </w:rPr>
        <w:t xml:space="preserve"> children</w:t>
      </w:r>
      <w:r w:rsidRPr="00623B60">
        <w:rPr>
          <w:rFonts w:ascii="Arial" w:eastAsia="Arial" w:hAnsi="Arial" w:cs="Arial"/>
        </w:rPr>
        <w:t xml:space="preserve"> who need help.</w:t>
      </w:r>
    </w:p>
    <w:p w:rsidR="00623B60" w:rsidRPr="00623B60" w:rsidRDefault="00623B60" w:rsidP="00623B60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00623B60">
        <w:rPr>
          <w:rFonts w:ascii="Arial" w:eastAsia="Arial" w:hAnsi="Arial" w:cs="Arial"/>
        </w:rPr>
        <w:t>Avoid sharing of food, drink, utensils, equipment and toys as well as clean and disinfect more frequently.</w:t>
      </w:r>
    </w:p>
    <w:p w:rsidR="63DECD6E" w:rsidRDefault="63DECD6E" w:rsidP="4C529552">
      <w:r w:rsidRPr="4C529552">
        <w:rPr>
          <w:rFonts w:ascii="Arial" w:eastAsia="Arial" w:hAnsi="Arial" w:cs="Arial"/>
        </w:rPr>
        <w:t xml:space="preserve">See guidance on </w:t>
      </w:r>
      <w:hyperlink r:id="rId17" w:anchor="qa">
        <w:r w:rsidRPr="4C529552">
          <w:rPr>
            <w:rStyle w:val="Hyperlink"/>
            <w:rFonts w:ascii="Arial" w:eastAsia="Arial" w:hAnsi="Arial" w:cs="Arial"/>
          </w:rPr>
          <w:t>Coronavirus (COVID-19): implementing social distancing in education and childcare settings</w:t>
        </w:r>
      </w:hyperlink>
      <w:r w:rsidRPr="4C529552">
        <w:rPr>
          <w:rFonts w:ascii="Arial" w:eastAsia="Arial" w:hAnsi="Arial" w:cs="Arial"/>
        </w:rPr>
        <w:t xml:space="preserve"> or practical tips on social distancing and infection control.</w:t>
      </w:r>
    </w:p>
    <w:p w:rsidR="00425B53" w:rsidRDefault="00425B53" w:rsidP="00623B60">
      <w:pPr>
        <w:rPr>
          <w:rFonts w:ascii="Arial" w:eastAsia="Arial" w:hAnsi="Arial" w:cs="Arial"/>
          <w:b/>
          <w:bCs/>
        </w:rPr>
      </w:pPr>
    </w:p>
    <w:p w:rsidR="00623B60" w:rsidRPr="00623B60" w:rsidRDefault="00425B53" w:rsidP="00623B6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Do I need to use </w:t>
      </w:r>
      <w:r w:rsidR="00854B53" w:rsidRPr="4C529552">
        <w:rPr>
          <w:rFonts w:ascii="Arial" w:eastAsia="Arial" w:hAnsi="Arial" w:cs="Arial"/>
          <w:b/>
          <w:bCs/>
        </w:rPr>
        <w:t>P</w:t>
      </w:r>
      <w:r w:rsidR="00623B60">
        <w:rPr>
          <w:rFonts w:ascii="Arial" w:eastAsia="Arial" w:hAnsi="Arial" w:cs="Arial"/>
          <w:b/>
          <w:bCs/>
        </w:rPr>
        <w:t>ersonal Protective Equipm</w:t>
      </w:r>
      <w:r>
        <w:rPr>
          <w:rFonts w:ascii="Arial" w:eastAsia="Arial" w:hAnsi="Arial" w:cs="Arial"/>
          <w:b/>
          <w:bCs/>
        </w:rPr>
        <w:t>ent (PPE)?</w:t>
      </w:r>
    </w:p>
    <w:p w:rsidR="00623B60" w:rsidRPr="00623B60" w:rsidRDefault="00623B60" w:rsidP="00623B60">
      <w:pPr>
        <w:rPr>
          <w:rFonts w:ascii="Arial" w:eastAsia="Arial" w:hAnsi="Arial" w:cs="Arial"/>
        </w:rPr>
      </w:pPr>
      <w:r w:rsidRPr="00623B60">
        <w:rPr>
          <w:rFonts w:ascii="Arial" w:eastAsia="Arial" w:hAnsi="Arial" w:cs="Arial"/>
        </w:rPr>
        <w:t>Not everyone needs PPE t</w:t>
      </w:r>
      <w:r>
        <w:rPr>
          <w:rFonts w:ascii="Arial" w:eastAsia="Arial" w:hAnsi="Arial" w:cs="Arial"/>
        </w:rPr>
        <w:t>o carry out their roles safely</w:t>
      </w:r>
      <w:r w:rsidR="00425B53">
        <w:rPr>
          <w:rFonts w:ascii="Arial" w:eastAsia="Arial" w:hAnsi="Arial" w:cs="Arial"/>
        </w:rPr>
        <w:t>, at present use of PPE is not recommended within educational settings</w:t>
      </w:r>
      <w:r>
        <w:rPr>
          <w:rFonts w:ascii="Arial" w:eastAsia="Arial" w:hAnsi="Arial" w:cs="Arial"/>
        </w:rPr>
        <w:t>.</w:t>
      </w:r>
      <w:r w:rsidR="00425B53">
        <w:rPr>
          <w:rFonts w:ascii="Arial" w:eastAsia="Arial" w:hAnsi="Arial" w:cs="Arial"/>
        </w:rPr>
        <w:t xml:space="preserve">  </w:t>
      </w:r>
    </w:p>
    <w:p w:rsidR="00623B60" w:rsidRPr="00623B60" w:rsidRDefault="00623B60" w:rsidP="00623B60">
      <w:pPr>
        <w:rPr>
          <w:rFonts w:ascii="Arial" w:eastAsia="Arial" w:hAnsi="Arial" w:cs="Arial"/>
        </w:rPr>
      </w:pPr>
      <w:r w:rsidRPr="00623B60">
        <w:rPr>
          <w:rFonts w:ascii="Arial" w:eastAsia="Arial" w:hAnsi="Arial" w:cs="Arial"/>
        </w:rPr>
        <w:t>Handwashing, social distancing, and catching coughs and sneezes are the most important measure</w:t>
      </w:r>
      <w:r>
        <w:rPr>
          <w:rFonts w:ascii="Arial" w:eastAsia="Arial" w:hAnsi="Arial" w:cs="Arial"/>
        </w:rPr>
        <w:t>s to prevent infection control.</w:t>
      </w:r>
    </w:p>
    <w:p w:rsidR="6D3CFFBE" w:rsidRPr="00425B53" w:rsidRDefault="6D3CFFBE" w:rsidP="00425B53">
      <w:pPr>
        <w:rPr>
          <w:rFonts w:ascii="Arial" w:eastAsia="Arial" w:hAnsi="Arial" w:cs="Arial"/>
        </w:rPr>
      </w:pPr>
      <w:r w:rsidRPr="4C529552">
        <w:rPr>
          <w:rFonts w:ascii="Arial" w:eastAsia="Arial" w:hAnsi="Arial" w:cs="Arial"/>
        </w:rPr>
        <w:t xml:space="preserve">Government </w:t>
      </w:r>
      <w:r w:rsidR="00623B60">
        <w:rPr>
          <w:rFonts w:ascii="Arial" w:eastAsia="Arial" w:hAnsi="Arial" w:cs="Arial"/>
        </w:rPr>
        <w:t>recommends PPE u</w:t>
      </w:r>
      <w:r w:rsidRPr="4C529552">
        <w:rPr>
          <w:rFonts w:ascii="Arial" w:eastAsia="Arial" w:hAnsi="Arial" w:cs="Arial"/>
        </w:rPr>
        <w:t>s</w:t>
      </w:r>
      <w:r w:rsidR="00623B60">
        <w:rPr>
          <w:rFonts w:ascii="Arial" w:eastAsia="Arial" w:hAnsi="Arial" w:cs="Arial"/>
        </w:rPr>
        <w:t>e for COVID-19 infection prevention</w:t>
      </w:r>
      <w:r w:rsidRPr="4C529552">
        <w:rPr>
          <w:rFonts w:ascii="Arial" w:eastAsia="Arial" w:hAnsi="Arial" w:cs="Arial"/>
        </w:rPr>
        <w:t xml:space="preserve"> only </w:t>
      </w:r>
      <w:r w:rsidR="00425B53">
        <w:rPr>
          <w:rFonts w:ascii="Arial" w:eastAsia="Arial" w:hAnsi="Arial" w:cs="Arial"/>
        </w:rPr>
        <w:t>when s</w:t>
      </w:r>
      <w:r w:rsidRPr="00425B53">
        <w:rPr>
          <w:rFonts w:ascii="Arial" w:eastAsia="Arial" w:hAnsi="Arial" w:cs="Arial"/>
        </w:rPr>
        <w:t xml:space="preserve">omeone in has symptoms of COVID19 and you cannot remain at a safe distance of 2 metres (6 feet) </w:t>
      </w:r>
      <w:r w:rsidR="00425B53" w:rsidRPr="00425B53">
        <w:rPr>
          <w:rFonts w:ascii="Arial" w:eastAsia="Arial" w:hAnsi="Arial" w:cs="Arial"/>
        </w:rPr>
        <w:t xml:space="preserve">and/or </w:t>
      </w:r>
      <w:r w:rsidR="00425B53">
        <w:rPr>
          <w:rFonts w:ascii="Arial" w:eastAsia="Arial" w:hAnsi="Arial" w:cs="Arial"/>
        </w:rPr>
        <w:t>s</w:t>
      </w:r>
      <w:r w:rsidRPr="00425B53">
        <w:rPr>
          <w:rFonts w:ascii="Arial" w:eastAsia="Arial" w:hAnsi="Arial" w:cs="Arial"/>
        </w:rPr>
        <w:t>omeone is shielding because they are extremely vulnerable</w:t>
      </w:r>
      <w:r w:rsidR="00425B53">
        <w:rPr>
          <w:rFonts w:ascii="Arial" w:eastAsia="Arial" w:hAnsi="Arial" w:cs="Arial"/>
        </w:rPr>
        <w:t>.</w:t>
      </w:r>
    </w:p>
    <w:p w:rsidR="2E7C9024" w:rsidRDefault="2E7C9024" w:rsidP="4C529552">
      <w:pPr>
        <w:rPr>
          <w:rFonts w:ascii="Arial" w:eastAsia="Arial" w:hAnsi="Arial" w:cs="Arial"/>
          <w:b/>
          <w:bCs/>
          <w:color w:val="FF0000"/>
        </w:rPr>
      </w:pPr>
      <w:r w:rsidRPr="4C529552">
        <w:rPr>
          <w:rFonts w:ascii="Arial" w:eastAsia="Arial" w:hAnsi="Arial" w:cs="Arial"/>
          <w:b/>
          <w:bCs/>
          <w:color w:val="FF0000"/>
        </w:rPr>
        <w:t>The Government will shortly publish advice for schools with children with complex needs.</w:t>
      </w:r>
    </w:p>
    <w:p w:rsidR="4C529552" w:rsidRDefault="4C529552" w:rsidP="4C529552">
      <w:pPr>
        <w:rPr>
          <w:rFonts w:ascii="Arial" w:eastAsia="Arial" w:hAnsi="Arial" w:cs="Arial"/>
        </w:rPr>
      </w:pPr>
    </w:p>
    <w:p w:rsidR="00623B60" w:rsidRDefault="00623B60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Default="00425B53">
      <w:pPr>
        <w:rPr>
          <w:noProof/>
          <w:lang w:eastAsia="en-GB"/>
        </w:rPr>
      </w:pPr>
    </w:p>
    <w:p w:rsidR="00425B53" w:rsidRPr="00425B53" w:rsidRDefault="00425B53">
      <w:pPr>
        <w:rPr>
          <w:b/>
          <w:noProof/>
          <w:sz w:val="28"/>
          <w:szCs w:val="28"/>
          <w:lang w:eastAsia="en-GB"/>
        </w:rPr>
      </w:pPr>
      <w:r w:rsidRPr="00425B53">
        <w:rPr>
          <w:b/>
          <w:noProof/>
          <w:sz w:val="28"/>
          <w:szCs w:val="28"/>
          <w:lang w:eastAsia="en-GB"/>
        </w:rPr>
        <w:lastRenderedPageBreak/>
        <w:t>Resources</w:t>
      </w:r>
    </w:p>
    <w:p w:rsidR="00425B53" w:rsidRDefault="00425B53">
      <w:pPr>
        <w:rPr>
          <w:rFonts w:ascii="Arial" w:eastAsia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5E24712B" wp14:editId="37165EFB">
            <wp:extent cx="5731510" cy="525870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323" t="14409" r="65591" b="18810"/>
                    <a:stretch/>
                  </pic:blipFill>
                  <pic:spPr bwMode="auto">
                    <a:xfrm>
                      <a:off x="0" y="0"/>
                      <a:ext cx="5731510" cy="525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F5F5263" w:rsidRDefault="2F5F5263" w:rsidP="272F4A0B">
      <w:pPr>
        <w:rPr>
          <w:rFonts w:ascii="Arial" w:eastAsia="Arial" w:hAnsi="Arial" w:cs="Arial"/>
          <w:b/>
          <w:bCs/>
        </w:rPr>
      </w:pPr>
      <w:r w:rsidRPr="4C529552">
        <w:rPr>
          <w:rFonts w:ascii="Arial" w:eastAsia="Arial" w:hAnsi="Arial" w:cs="Arial"/>
          <w:b/>
          <w:bCs/>
        </w:rPr>
        <w:t xml:space="preserve">Relevant </w:t>
      </w:r>
      <w:r w:rsidR="7FA2B95B" w:rsidRPr="4C529552">
        <w:rPr>
          <w:rFonts w:ascii="Arial" w:eastAsia="Arial" w:hAnsi="Arial" w:cs="Arial"/>
          <w:b/>
          <w:bCs/>
        </w:rPr>
        <w:t>Guidance</w:t>
      </w:r>
    </w:p>
    <w:p w:rsidR="7FA2B95B" w:rsidRDefault="7FA2B95B" w:rsidP="272F4A0B">
      <w:pPr>
        <w:rPr>
          <w:rFonts w:ascii="Arial" w:eastAsia="Arial" w:hAnsi="Arial" w:cs="Arial"/>
          <w:b/>
          <w:bCs/>
        </w:rPr>
      </w:pPr>
      <w:r w:rsidRPr="4C529552">
        <w:rPr>
          <w:rFonts w:ascii="Arial" w:eastAsia="Arial" w:hAnsi="Arial" w:cs="Arial"/>
          <w:b/>
          <w:bCs/>
        </w:rPr>
        <w:t>Guidance for educational settings</w:t>
      </w:r>
    </w:p>
    <w:p w:rsidR="7FA2B95B" w:rsidRDefault="00F60642" w:rsidP="272F4A0B">
      <w:pPr>
        <w:rPr>
          <w:rFonts w:ascii="Arial" w:eastAsia="Arial" w:hAnsi="Arial" w:cs="Arial"/>
        </w:rPr>
      </w:pPr>
      <w:hyperlink r:id="rId19">
        <w:r w:rsidR="7FA2B95B" w:rsidRPr="4C529552">
          <w:rPr>
            <w:rStyle w:val="Hyperlink"/>
            <w:rFonts w:ascii="Arial" w:eastAsia="Arial" w:hAnsi="Arial" w:cs="Arial"/>
          </w:rPr>
          <w:t>https://www.gov.uk/government/publications/guidance-to-educational-settings-about-covid-19/guidance-to-educational-settings-about-covid-19</w:t>
        </w:r>
      </w:hyperlink>
    </w:p>
    <w:p w:rsidR="7468F9C9" w:rsidRDefault="7468F9C9" w:rsidP="272F4A0B">
      <w:pPr>
        <w:rPr>
          <w:rFonts w:ascii="Arial" w:eastAsia="Arial" w:hAnsi="Arial" w:cs="Arial"/>
          <w:b/>
          <w:bCs/>
        </w:rPr>
      </w:pPr>
      <w:r w:rsidRPr="272F4A0B">
        <w:rPr>
          <w:rFonts w:ascii="Arial" w:eastAsia="Arial" w:hAnsi="Arial" w:cs="Arial"/>
          <w:b/>
          <w:bCs/>
        </w:rPr>
        <w:t>Implementing social distancing in education and childcare settings</w:t>
      </w:r>
    </w:p>
    <w:p w:rsidR="7468F9C9" w:rsidRDefault="00F60642" w:rsidP="272F4A0B">
      <w:hyperlink r:id="rId20">
        <w:r w:rsidR="7468F9C9" w:rsidRPr="4C529552">
          <w:rPr>
            <w:rStyle w:val="Hyperlink"/>
            <w:rFonts w:ascii="Arial" w:eastAsia="Arial" w:hAnsi="Arial" w:cs="Arial"/>
          </w:rPr>
          <w:t>https://www.gov.uk/government/publications/coronavirus-covid-19-implementing-social-distancing-in-education-and-childcare-settings</w:t>
        </w:r>
      </w:hyperlink>
    </w:p>
    <w:p w:rsidR="1E3FF3A4" w:rsidRDefault="1E3FF3A4" w:rsidP="272F4A0B">
      <w:pPr>
        <w:rPr>
          <w:rFonts w:ascii="Arial" w:eastAsia="Arial" w:hAnsi="Arial" w:cs="Arial"/>
          <w:b/>
          <w:bCs/>
        </w:rPr>
      </w:pPr>
      <w:r w:rsidRPr="4C529552">
        <w:rPr>
          <w:rFonts w:ascii="Arial" w:eastAsia="Arial" w:hAnsi="Arial" w:cs="Arial"/>
          <w:b/>
          <w:bCs/>
        </w:rPr>
        <w:t>Cleaning in non-healthcare settings guidance:</w:t>
      </w:r>
    </w:p>
    <w:p w:rsidR="1E3FF3A4" w:rsidRDefault="00F60642" w:rsidP="272F4A0B">
      <w:pPr>
        <w:rPr>
          <w:rFonts w:ascii="Arial" w:eastAsia="Arial" w:hAnsi="Arial" w:cs="Arial"/>
        </w:rPr>
      </w:pPr>
      <w:hyperlink r:id="rId21">
        <w:r w:rsidR="1E3FF3A4" w:rsidRPr="4C529552">
          <w:rPr>
            <w:rStyle w:val="Hyperlink"/>
            <w:rFonts w:ascii="Arial" w:eastAsia="Arial" w:hAnsi="Arial" w:cs="Arial"/>
            <w:color w:val="0563C1"/>
          </w:rPr>
          <w:t>https://www.gov.uk/government/publications/covid-19-decontamination-in-non-healthcare-settings/covid-19-decontamination-in-non-healthcare-settings</w:t>
        </w:r>
      </w:hyperlink>
    </w:p>
    <w:p w:rsidR="0AA06CCD" w:rsidRPr="00425B53" w:rsidRDefault="0AA06CCD" w:rsidP="272F4A0B">
      <w:pPr>
        <w:rPr>
          <w:rFonts w:ascii="Arial" w:eastAsia="Arial" w:hAnsi="Arial" w:cs="Arial"/>
          <w:b/>
        </w:rPr>
      </w:pPr>
      <w:r w:rsidRPr="00425B53">
        <w:rPr>
          <w:rFonts w:ascii="Arial" w:eastAsia="Arial" w:hAnsi="Arial" w:cs="Arial"/>
          <w:b/>
        </w:rPr>
        <w:t>Guidance on social distancing for everyone in the UK:</w:t>
      </w:r>
    </w:p>
    <w:p w:rsidR="0AA06CCD" w:rsidRDefault="00F60642" w:rsidP="272F4A0B">
      <w:pPr>
        <w:rPr>
          <w:rFonts w:ascii="Arial" w:eastAsia="Arial" w:hAnsi="Arial" w:cs="Arial"/>
        </w:rPr>
      </w:pPr>
      <w:hyperlink r:id="rId22">
        <w:r w:rsidR="0AA06CCD" w:rsidRPr="4C529552">
          <w:rPr>
            <w:rStyle w:val="Hyperlink"/>
            <w:rFonts w:ascii="Arial" w:eastAsia="Arial" w:hAnsi="Arial" w:cs="Arial"/>
            <w:color w:val="0563C1"/>
          </w:rPr>
          <w:t>https://www.gov.uk/government/publications/covid-19-guidance-on-social-distancing-and-for-vulnerable-people</w:t>
        </w:r>
      </w:hyperlink>
    </w:p>
    <w:p w:rsidR="0AA06CCD" w:rsidRPr="00425B53" w:rsidRDefault="0AA06CCD" w:rsidP="272F4A0B">
      <w:pPr>
        <w:rPr>
          <w:rFonts w:ascii="Arial" w:eastAsia="Arial" w:hAnsi="Arial" w:cs="Arial"/>
          <w:b/>
        </w:rPr>
      </w:pPr>
      <w:r w:rsidRPr="4C529552">
        <w:rPr>
          <w:rFonts w:ascii="Arial" w:eastAsia="Arial" w:hAnsi="Arial" w:cs="Arial"/>
        </w:rPr>
        <w:lastRenderedPageBreak/>
        <w:t xml:space="preserve"> </w:t>
      </w:r>
      <w:r w:rsidRPr="00425B53">
        <w:rPr>
          <w:rFonts w:ascii="Arial" w:eastAsia="Arial" w:hAnsi="Arial" w:cs="Arial"/>
          <w:b/>
        </w:rPr>
        <w:t>How to protect extremely vulnerable people (shielding):</w:t>
      </w:r>
    </w:p>
    <w:p w:rsidR="0AA06CCD" w:rsidRDefault="00F60642" w:rsidP="272F4A0B">
      <w:pPr>
        <w:rPr>
          <w:rFonts w:ascii="Arial" w:eastAsia="Arial" w:hAnsi="Arial" w:cs="Arial"/>
        </w:rPr>
      </w:pPr>
      <w:hyperlink r:id="rId23">
        <w:r w:rsidR="0AA06CCD" w:rsidRPr="4C529552">
          <w:rPr>
            <w:rStyle w:val="Hyperlink"/>
            <w:rFonts w:ascii="Arial" w:eastAsia="Arial" w:hAnsi="Arial" w:cs="Arial"/>
            <w:color w:val="0563C1"/>
          </w:rPr>
          <w:t>https://www.gov.uk/government/publications/guidance-on-shielding-and-protecting-extremely-vulnerable-persons-from-covid-19</w:t>
        </w:r>
      </w:hyperlink>
    </w:p>
    <w:p w:rsidR="0AA06CCD" w:rsidRPr="00425B53" w:rsidRDefault="0AA06CCD" w:rsidP="272F4A0B">
      <w:pPr>
        <w:rPr>
          <w:rFonts w:ascii="Arial" w:eastAsia="Arial" w:hAnsi="Arial" w:cs="Arial"/>
          <w:b/>
        </w:rPr>
      </w:pPr>
      <w:r w:rsidRPr="4C529552">
        <w:rPr>
          <w:rFonts w:ascii="Arial" w:eastAsia="Arial" w:hAnsi="Arial" w:cs="Arial"/>
        </w:rPr>
        <w:t xml:space="preserve"> </w:t>
      </w:r>
      <w:r w:rsidRPr="00425B53">
        <w:rPr>
          <w:rFonts w:ascii="Arial" w:eastAsia="Arial" w:hAnsi="Arial" w:cs="Arial"/>
          <w:b/>
        </w:rPr>
        <w:t>Self-isolation guidance for suspected coronavirus:</w:t>
      </w:r>
    </w:p>
    <w:p w:rsidR="0AA06CCD" w:rsidRDefault="00F60642" w:rsidP="272F4A0B">
      <w:pPr>
        <w:rPr>
          <w:rFonts w:ascii="Arial" w:eastAsia="Arial" w:hAnsi="Arial" w:cs="Arial"/>
        </w:rPr>
      </w:pPr>
      <w:hyperlink r:id="rId24">
        <w:r w:rsidR="0AA06CCD" w:rsidRPr="4C529552">
          <w:rPr>
            <w:rStyle w:val="Hyperlink"/>
            <w:rFonts w:ascii="Arial" w:eastAsia="Arial" w:hAnsi="Arial" w:cs="Arial"/>
            <w:color w:val="0563C1"/>
          </w:rPr>
          <w:t>https://www.gov.uk/government/publications/covid-19-stay-at-home-guidance/stay-at-home-guidance-for-households-with-possible-coronavirus-covid-19-infection</w:t>
        </w:r>
      </w:hyperlink>
    </w:p>
    <w:p w:rsidR="0AA06CCD" w:rsidRPr="00425B53" w:rsidRDefault="0AA06CCD" w:rsidP="272F4A0B">
      <w:pPr>
        <w:rPr>
          <w:rFonts w:ascii="Arial" w:eastAsia="Arial" w:hAnsi="Arial" w:cs="Arial"/>
          <w:b/>
        </w:rPr>
      </w:pPr>
      <w:r w:rsidRPr="4C529552">
        <w:rPr>
          <w:rFonts w:ascii="Arial" w:eastAsia="Arial" w:hAnsi="Arial" w:cs="Arial"/>
        </w:rPr>
        <w:t xml:space="preserve"> </w:t>
      </w:r>
      <w:r w:rsidRPr="00425B53">
        <w:rPr>
          <w:rFonts w:ascii="Arial" w:eastAsia="Arial" w:hAnsi="Arial" w:cs="Arial"/>
          <w:b/>
        </w:rPr>
        <w:t>Guidance for employers and businesses:</w:t>
      </w:r>
    </w:p>
    <w:p w:rsidR="0AA06CCD" w:rsidRDefault="00F60642" w:rsidP="272F4A0B">
      <w:pPr>
        <w:rPr>
          <w:rFonts w:ascii="Arial" w:eastAsia="Arial" w:hAnsi="Arial" w:cs="Arial"/>
        </w:rPr>
      </w:pPr>
      <w:hyperlink r:id="rId25">
        <w:r w:rsidR="0AA06CCD" w:rsidRPr="4C529552">
          <w:rPr>
            <w:rStyle w:val="Hyperlink"/>
            <w:rFonts w:ascii="Arial" w:eastAsia="Arial" w:hAnsi="Arial" w:cs="Arial"/>
            <w:color w:val="0563C1"/>
          </w:rPr>
          <w:t>https://www.gov.uk/government/publications/guidance-to-employers-and-businesses-about-covid-19/guidance-for-employers-and-businesses-on-coronavirus-covid-19</w:t>
        </w:r>
      </w:hyperlink>
    </w:p>
    <w:p w:rsidR="272F4A0B" w:rsidRDefault="272F4A0B" w:rsidP="272F4A0B">
      <w:pPr>
        <w:rPr>
          <w:rFonts w:ascii="Arial" w:eastAsia="Arial" w:hAnsi="Arial" w:cs="Arial"/>
        </w:rPr>
      </w:pPr>
    </w:p>
    <w:p w:rsidR="272F4A0B" w:rsidRDefault="272F4A0B" w:rsidP="272F4A0B">
      <w:pPr>
        <w:rPr>
          <w:rFonts w:ascii="Arial" w:eastAsia="Arial" w:hAnsi="Arial" w:cs="Arial"/>
        </w:rPr>
      </w:pPr>
    </w:p>
    <w:sectPr w:rsidR="272F4A0B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28D1956" w16cid:durableId="0E2FFC5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642" w:rsidRDefault="00F60642">
      <w:pPr>
        <w:spacing w:after="0" w:line="240" w:lineRule="auto"/>
      </w:pPr>
      <w:r>
        <w:separator/>
      </w:r>
    </w:p>
  </w:endnote>
  <w:endnote w:type="continuationSeparator" w:id="0">
    <w:p w:rsidR="00F60642" w:rsidRDefault="00F60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4C529552" w:rsidTr="4C529552">
      <w:tc>
        <w:tcPr>
          <w:tcW w:w="3009" w:type="dxa"/>
        </w:tcPr>
        <w:p w:rsidR="4C529552" w:rsidRDefault="4C529552" w:rsidP="4C529552">
          <w:pPr>
            <w:pStyle w:val="Header"/>
            <w:ind w:left="-115"/>
          </w:pPr>
        </w:p>
      </w:tc>
      <w:tc>
        <w:tcPr>
          <w:tcW w:w="3009" w:type="dxa"/>
        </w:tcPr>
        <w:p w:rsidR="4C529552" w:rsidRDefault="4C529552" w:rsidP="4C529552">
          <w:pPr>
            <w:pStyle w:val="Header"/>
            <w:jc w:val="center"/>
          </w:pPr>
        </w:p>
      </w:tc>
      <w:tc>
        <w:tcPr>
          <w:tcW w:w="3009" w:type="dxa"/>
        </w:tcPr>
        <w:p w:rsidR="4C529552" w:rsidRDefault="4C529552" w:rsidP="4C529552">
          <w:pPr>
            <w:pStyle w:val="Header"/>
            <w:ind w:right="-115"/>
            <w:jc w:val="right"/>
          </w:pPr>
        </w:p>
      </w:tc>
    </w:tr>
  </w:tbl>
  <w:p w:rsidR="4C529552" w:rsidRDefault="4C529552" w:rsidP="4C529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642" w:rsidRDefault="00F60642">
      <w:pPr>
        <w:spacing w:after="0" w:line="240" w:lineRule="auto"/>
      </w:pPr>
      <w:r>
        <w:separator/>
      </w:r>
    </w:p>
  </w:footnote>
  <w:footnote w:type="continuationSeparator" w:id="0">
    <w:p w:rsidR="00F60642" w:rsidRDefault="00F60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4C529552" w:rsidTr="4C529552">
      <w:tc>
        <w:tcPr>
          <w:tcW w:w="3009" w:type="dxa"/>
        </w:tcPr>
        <w:p w:rsidR="4C529552" w:rsidRDefault="4C529552" w:rsidP="4C529552">
          <w:pPr>
            <w:pStyle w:val="Header"/>
            <w:ind w:left="-115"/>
          </w:pPr>
          <w:r>
            <w:t>Date published: 7.4.2020</w:t>
          </w:r>
        </w:p>
      </w:tc>
      <w:tc>
        <w:tcPr>
          <w:tcW w:w="3009" w:type="dxa"/>
        </w:tcPr>
        <w:p w:rsidR="4C529552" w:rsidRDefault="4C529552" w:rsidP="4C529552">
          <w:pPr>
            <w:pStyle w:val="Header"/>
            <w:jc w:val="center"/>
          </w:pPr>
        </w:p>
      </w:tc>
      <w:tc>
        <w:tcPr>
          <w:tcW w:w="3009" w:type="dxa"/>
        </w:tcPr>
        <w:p w:rsidR="4C529552" w:rsidRDefault="4C529552" w:rsidP="4C529552">
          <w:pPr>
            <w:pStyle w:val="Header"/>
            <w:ind w:right="-115"/>
            <w:jc w:val="right"/>
          </w:pPr>
        </w:p>
      </w:tc>
    </w:tr>
  </w:tbl>
  <w:p w:rsidR="4C529552" w:rsidRDefault="4C529552" w:rsidP="4C5295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37276"/>
    <w:multiLevelType w:val="hybridMultilevel"/>
    <w:tmpl w:val="C7963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22B07"/>
    <w:multiLevelType w:val="hybridMultilevel"/>
    <w:tmpl w:val="DCE0245E"/>
    <w:lvl w:ilvl="0" w:tplc="808C1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68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122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D69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04C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6D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2F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0C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F8E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9133E"/>
    <w:multiLevelType w:val="hybridMultilevel"/>
    <w:tmpl w:val="A6C43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9650F"/>
    <w:multiLevelType w:val="hybridMultilevel"/>
    <w:tmpl w:val="963A958E"/>
    <w:lvl w:ilvl="0" w:tplc="16CC0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C7E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481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626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E6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346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E3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290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40BD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728D0"/>
    <w:multiLevelType w:val="hybridMultilevel"/>
    <w:tmpl w:val="E72C3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0796C"/>
    <w:multiLevelType w:val="hybridMultilevel"/>
    <w:tmpl w:val="F7F07C30"/>
    <w:lvl w:ilvl="0" w:tplc="CF8008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E6FF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6AE2D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689C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7C57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E3C2E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BC9C4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E2787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33038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A83C03"/>
    <w:multiLevelType w:val="hybridMultilevel"/>
    <w:tmpl w:val="030A00A4"/>
    <w:lvl w:ilvl="0" w:tplc="F4BEA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008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E06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A29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E0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0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83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00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44385"/>
    <w:multiLevelType w:val="hybridMultilevel"/>
    <w:tmpl w:val="2034C13E"/>
    <w:lvl w:ilvl="0" w:tplc="E8629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684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E63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486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9E2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1E5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80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E0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C0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3491A"/>
    <w:multiLevelType w:val="hybridMultilevel"/>
    <w:tmpl w:val="5E2C4548"/>
    <w:lvl w:ilvl="0" w:tplc="36C81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A7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E8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849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E1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9A7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817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068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022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A2128"/>
    <w:multiLevelType w:val="hybridMultilevel"/>
    <w:tmpl w:val="5260A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53"/>
    <w:rsid w:val="001C239C"/>
    <w:rsid w:val="00425B53"/>
    <w:rsid w:val="00623B60"/>
    <w:rsid w:val="00854B53"/>
    <w:rsid w:val="008C4879"/>
    <w:rsid w:val="009A0021"/>
    <w:rsid w:val="009B680B"/>
    <w:rsid w:val="009F4FFF"/>
    <w:rsid w:val="00BCF8B2"/>
    <w:rsid w:val="00C71C28"/>
    <w:rsid w:val="00D65A4E"/>
    <w:rsid w:val="00D7669C"/>
    <w:rsid w:val="00ED2914"/>
    <w:rsid w:val="00F60642"/>
    <w:rsid w:val="018A1EA7"/>
    <w:rsid w:val="02763EAE"/>
    <w:rsid w:val="03942460"/>
    <w:rsid w:val="0713F96A"/>
    <w:rsid w:val="085AFE63"/>
    <w:rsid w:val="0A0FA294"/>
    <w:rsid w:val="0AA06CCD"/>
    <w:rsid w:val="0C497930"/>
    <w:rsid w:val="0D688802"/>
    <w:rsid w:val="0FB3440B"/>
    <w:rsid w:val="0FD38E37"/>
    <w:rsid w:val="11B13F6C"/>
    <w:rsid w:val="150CE14D"/>
    <w:rsid w:val="175A47B8"/>
    <w:rsid w:val="1841DED4"/>
    <w:rsid w:val="191AEB29"/>
    <w:rsid w:val="1A8BE3C1"/>
    <w:rsid w:val="1AE11125"/>
    <w:rsid w:val="1B281691"/>
    <w:rsid w:val="1C915666"/>
    <w:rsid w:val="1E3FF3A4"/>
    <w:rsid w:val="1EAAD960"/>
    <w:rsid w:val="1F20AC51"/>
    <w:rsid w:val="208E12D7"/>
    <w:rsid w:val="2306593C"/>
    <w:rsid w:val="2573B56C"/>
    <w:rsid w:val="25B420CF"/>
    <w:rsid w:val="25C03DE6"/>
    <w:rsid w:val="272F4A0B"/>
    <w:rsid w:val="28D27841"/>
    <w:rsid w:val="2A9399D3"/>
    <w:rsid w:val="2AA3F436"/>
    <w:rsid w:val="2B7A39A9"/>
    <w:rsid w:val="2BF37640"/>
    <w:rsid w:val="2D102598"/>
    <w:rsid w:val="2D38272B"/>
    <w:rsid w:val="2E0C2DF4"/>
    <w:rsid w:val="2E7C1B7D"/>
    <w:rsid w:val="2E7C9024"/>
    <w:rsid w:val="2F2535DF"/>
    <w:rsid w:val="2F416F3F"/>
    <w:rsid w:val="2F5F5263"/>
    <w:rsid w:val="2FB5DB2A"/>
    <w:rsid w:val="3241F409"/>
    <w:rsid w:val="32AB1040"/>
    <w:rsid w:val="34079F29"/>
    <w:rsid w:val="353534CE"/>
    <w:rsid w:val="37E66399"/>
    <w:rsid w:val="38FD2990"/>
    <w:rsid w:val="393CCCD1"/>
    <w:rsid w:val="39420083"/>
    <w:rsid w:val="39BE9B53"/>
    <w:rsid w:val="3A658564"/>
    <w:rsid w:val="3B0E5188"/>
    <w:rsid w:val="3B914EFA"/>
    <w:rsid w:val="3C6C2408"/>
    <w:rsid w:val="42CAF6F4"/>
    <w:rsid w:val="4313B721"/>
    <w:rsid w:val="45517B99"/>
    <w:rsid w:val="4623A206"/>
    <w:rsid w:val="4704DE8C"/>
    <w:rsid w:val="49FDDA48"/>
    <w:rsid w:val="4C350436"/>
    <w:rsid w:val="4C529552"/>
    <w:rsid w:val="4C934807"/>
    <w:rsid w:val="4D51BB4B"/>
    <w:rsid w:val="4DE737DE"/>
    <w:rsid w:val="5402F3A2"/>
    <w:rsid w:val="5621FF34"/>
    <w:rsid w:val="5969658D"/>
    <w:rsid w:val="59D623D6"/>
    <w:rsid w:val="5D3BD5E9"/>
    <w:rsid w:val="5FAE95C0"/>
    <w:rsid w:val="601B549A"/>
    <w:rsid w:val="60CBEC5C"/>
    <w:rsid w:val="62683234"/>
    <w:rsid w:val="63B20951"/>
    <w:rsid w:val="63DECD6E"/>
    <w:rsid w:val="65355043"/>
    <w:rsid w:val="6555BA4C"/>
    <w:rsid w:val="665ED719"/>
    <w:rsid w:val="671BD893"/>
    <w:rsid w:val="67991EA2"/>
    <w:rsid w:val="67C6224A"/>
    <w:rsid w:val="68C637EB"/>
    <w:rsid w:val="6995D0D6"/>
    <w:rsid w:val="6AEAF4C9"/>
    <w:rsid w:val="6C6F1F51"/>
    <w:rsid w:val="6C766586"/>
    <w:rsid w:val="6CEA8D69"/>
    <w:rsid w:val="6CF5B499"/>
    <w:rsid w:val="6D3CFFBE"/>
    <w:rsid w:val="6DF3DF75"/>
    <w:rsid w:val="6DF9505E"/>
    <w:rsid w:val="73D60A01"/>
    <w:rsid w:val="7468F9C9"/>
    <w:rsid w:val="77317B8C"/>
    <w:rsid w:val="77A58F79"/>
    <w:rsid w:val="791F2FEC"/>
    <w:rsid w:val="79FBED3A"/>
    <w:rsid w:val="7A35D070"/>
    <w:rsid w:val="7B2FE0EA"/>
    <w:rsid w:val="7CAB1E85"/>
    <w:rsid w:val="7E2F6945"/>
    <w:rsid w:val="7F92E133"/>
    <w:rsid w:val="7FA2B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A2CD6-6DF0-45DE-8FC4-637F65E8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B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54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4B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4B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B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4B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B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F4FF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guidance-on-shielding-and-protecting-extremely-vulnerable-persons-from-covid-19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overnment/publications/covid-19-decontamination-in-non-healthcare-settings/covid-19-decontamination-in-non-healthcare-settings" TargetMode="External"/><Relationship Id="R1d0d9a9d5b0c4145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gov.uk/government/publications/coronavirus-covid-19-implementing-social-distancing-in-education-and-childcare-settings/coronavirus-covid-19-implementing-social-distancing-in-education-and-childcare-settings" TargetMode="External"/><Relationship Id="rId25" Type="http://schemas.openxmlformats.org/officeDocument/2006/relationships/hyperlink" Target="https://www.gov.uk/government/publications/guidance-to-employers-and-businesses-about-covid-19/guidance-for-employers-and-businesses-on-coronavirus-covid-1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coronavirus-covid-19-implementing-social-distancing-in-education-and-childcare-settings/coronavirus-covid-19-implementing-social-distancing-in-education-and-childcare-settings" TargetMode="External"/><Relationship Id="rId20" Type="http://schemas.openxmlformats.org/officeDocument/2006/relationships/hyperlink" Target="https://www.gov.uk/government/publications/coronavirus-covid-19-implementing-social-distancing-in-education-and-childcare-setting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coronavirus-covid-19-implementing-social-distancing-in-education-and-childcare-settings/coronavirus-covid-19-implementing-social-distancing-in-education-and-childcare-settings" TargetMode="External"/><Relationship Id="rId24" Type="http://schemas.openxmlformats.org/officeDocument/2006/relationships/hyperlink" Target="https://www.gov.uk/government/publications/covid-19-stay-at-home-guidance/stay-at-home-guidance-for-households-with-possible-coronavirus-covid-19-infec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guidance-to-educational-settings-about-covid-19/guidance-to-educational-settings-about-covid-19" TargetMode="External"/><Relationship Id="rId23" Type="http://schemas.openxmlformats.org/officeDocument/2006/relationships/hyperlink" Target="https://www.gov.uk/government/publications/guidance-on-shielding-and-protecting-extremely-vulnerable-persons-from-covid-19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gov.uk/government/publications/guidance-to-educational-settings-about-covid-19/guidance-to-educational-settings-about-covid-1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gov.uk/government/publications/covid-19-guidance-on-social-distancing-and-for-vulnerable-peopl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76201DF88B54C8D147E1015B1A16F" ma:contentTypeVersion="8" ma:contentTypeDescription="Create a new document." ma:contentTypeScope="" ma:versionID="6c98e702557dd672a87f1b91e591c0b2">
  <xsd:schema xmlns:xsd="http://www.w3.org/2001/XMLSchema" xmlns:xs="http://www.w3.org/2001/XMLSchema" xmlns:p="http://schemas.microsoft.com/office/2006/metadata/properties" xmlns:ns2="f2b78acb-a125-42ee-931d-35b42eaca4cf" xmlns:ns3="28aa1d22-a47a-4ae9-a6e5-f3505cde9b3c" targetNamespace="http://schemas.microsoft.com/office/2006/metadata/properties" ma:root="true" ma:fieldsID="c4ebcf207bf315cc2eab7a585bc375b7" ns2:_="" ns3:_="">
    <xsd:import namespace="f2b78acb-a125-42ee-931d-35b42eaca4cf"/>
    <xsd:import namespace="28aa1d22-a47a-4ae9-a6e5-f3505cde9b3c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DocumentAuthor" minOccurs="0"/>
                <xsd:element ref="ns2:ProtectiveClassification" minOccurs="0"/>
                <xsd:element ref="ns2:febcb389c47c4530afe6acfa103de16c" minOccurs="0"/>
                <xsd:element ref="ns2:TaxCatchAll" minOccurs="0"/>
                <xsd:element ref="ns2:TaxCatchAllLabel" minOccurs="0"/>
                <xsd:element ref="ns2:l1c2f45cb913413195fefa0ed1a24d84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8acb-a125-42ee-931d-35b42eaca4cf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8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DocumentAuthor" ma:index="9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ectiveClassification" ma:index="10" nillable="true" ma:displayName="Protective Marking" ma:default="NOT CLASSIFIED" ma:description="Protective Marking scheme for LBC is being reviewed and will be available at a later date. NOT CLASSIFIED means that no Protective Marking decision has been made." ma:format="Dropdown" ma:internalName="ProtectiveClassification">
      <xsd:simpleType>
        <xsd:restriction base="dms:Choice">
          <xsd:enumeration value="NOT CLASSIFIED"/>
        </xsd:restriction>
      </xsd:simpleType>
    </xsd:element>
    <xsd:element name="febcb389c47c4530afe6acfa103de16c" ma:index="11" nillable="true" ma:taxonomy="true" ma:internalName="febcb389c47c4530afe6acfa103de16c" ma:taxonomyFieldName="OrganisationalUnit" ma:displayName="Organisational Unit" ma:default="" ma:fieldId="{febcb389-c47c-4530-afe6-acfa103de16c}" ma:sspId="c265c3e7-f7ae-4ea0-b3f5-7c0024770d98" ma:termSetId="21787c9d-e40d-4e47-be76-3b424c150f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b628543e-c36d-4dcf-b006-23db02cf6364}" ma:internalName="TaxCatchAll" ma:showField="CatchAllData" ma:web="d32a7bf1-9983-4a11-ba0c-7cb7396d8b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628543e-c36d-4dcf-b006-23db02cf6364}" ma:internalName="TaxCatchAllLabel" ma:readOnly="true" ma:showField="CatchAllDataLabel" ma:web="d32a7bf1-9983-4a11-ba0c-7cb7396d8b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1c2f45cb913413195fefa0ed1a24d84" ma:index="15" nillable="true" ma:taxonomy="true" ma:internalName="l1c2f45cb913413195fefa0ed1a24d84" ma:taxonomyFieldName="Activity" ma:displayName="Activity" ma:fieldId="{51c2f45c-b913-4131-95fe-fa0ed1a24d84}" ma:sspId="c265c3e7-f7ae-4ea0-b3f5-7c0024770d98" ma:termSetId="753275df-fc85-4ec7-8f6d-defd1dbad5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265c3e7-f7ae-4ea0-b3f5-7c0024770d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a1d22-a47a-4ae9-a6e5-f3505cde9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b78acb-a125-42ee-931d-35b42eaca4cf"/>
    <Document_x0020_Description xmlns="f2b78acb-a125-42ee-931d-35b42eaca4cf" xsi:nil="true"/>
    <DocumentAuthor xmlns="f2b78acb-a125-42ee-931d-35b42eaca4cf">
      <UserInfo>
        <DisplayName/>
        <AccountId xsi:nil="true"/>
        <AccountType/>
      </UserInfo>
    </DocumentAuthor>
    <febcb389c47c4530afe6acfa103de16c xmlns="f2b78acb-a125-42ee-931d-35b42eaca4cf">
      <Terms xmlns="http://schemas.microsoft.com/office/infopath/2007/PartnerControls"/>
    </febcb389c47c4530afe6acfa103de16c>
    <TaxKeywordTaxHTField xmlns="f2b78acb-a125-42ee-931d-35b42eaca4cf">
      <Terms xmlns="http://schemas.microsoft.com/office/infopath/2007/PartnerControls"/>
    </TaxKeywordTaxHTField>
    <ProtectiveClassification xmlns="f2b78acb-a125-42ee-931d-35b42eaca4cf">NOT CLASSIFIED</ProtectiveClassification>
    <l1c2f45cb913413195fefa0ed1a24d84 xmlns="f2b78acb-a125-42ee-931d-35b42eaca4cf">
      <Terms xmlns="http://schemas.microsoft.com/office/infopath/2007/PartnerControls"/>
    </l1c2f45cb913413195fefa0ed1a24d84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265c3e7-f7ae-4ea0-b3f5-7c0024770d98" ContentTypeId="0x0101" PreviousValue="false"/>
</file>

<file path=customXml/itemProps1.xml><?xml version="1.0" encoding="utf-8"?>
<ds:datastoreItem xmlns:ds="http://schemas.openxmlformats.org/officeDocument/2006/customXml" ds:itemID="{639F834A-C6BE-4F65-91AD-2C0A102C4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78acb-a125-42ee-931d-35b42eaca4cf"/>
    <ds:schemaRef ds:uri="28aa1d22-a47a-4ae9-a6e5-f3505cde9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AC02E7-16D3-4157-B494-938F914E8C61}">
  <ds:schemaRefs>
    <ds:schemaRef ds:uri="http://schemas.microsoft.com/office/2006/metadata/properties"/>
    <ds:schemaRef ds:uri="http://schemas.microsoft.com/office/infopath/2007/PartnerControls"/>
    <ds:schemaRef ds:uri="f2b78acb-a125-42ee-931d-35b42eaca4cf"/>
  </ds:schemaRefs>
</ds:datastoreItem>
</file>

<file path=customXml/itemProps3.xml><?xml version="1.0" encoding="utf-8"?>
<ds:datastoreItem xmlns:ds="http://schemas.openxmlformats.org/officeDocument/2006/customXml" ds:itemID="{83DE6583-FE16-4F78-8C23-2E32C1E031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2B2666-D0B5-466E-A3C2-A6783FE7776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 ITES</Company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Helen</dc:creator>
  <cp:keywords/>
  <dc:description/>
  <cp:lastModifiedBy>Harrison, Helen</cp:lastModifiedBy>
  <cp:revision>2</cp:revision>
  <dcterms:created xsi:type="dcterms:W3CDTF">2020-04-08T15:27:00Z</dcterms:created>
  <dcterms:modified xsi:type="dcterms:W3CDTF">2020-04-08T15:27:00Z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0x010100BA376201DF88B54C8D147E1015B1A16F</vt:lpwstr>
  </property>
  <property fmtid="{D5CDD505-2E9C-101B-9397-08002B2CF9AE}" pid="3" name="TaxKeyword">
    <vt:lpwstr/>
  </property>
  <property fmtid="{D5CDD505-2E9C-101B-9397-08002B2CF9AE}" pid="4" name="OrganisationalUnit">
    <vt:lpwstr/>
  </property>
  <property fmtid="{D5CDD505-2E9C-101B-9397-08002B2CF9AE}" pid="5" name="Activity">
    <vt:lpwstr/>
  </property>
</Properties>
</file>