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5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3908" w:rsidTr="00CA3847">
        <w:tc>
          <w:tcPr>
            <w:tcW w:w="9016" w:type="dxa"/>
          </w:tcPr>
          <w:p w:rsidR="00E43908" w:rsidRPr="002E698B" w:rsidRDefault="00E43908" w:rsidP="00CA384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2E698B">
              <w:rPr>
                <w:rFonts w:ascii="Arial" w:hAnsi="Arial" w:cs="Arial"/>
                <w:b/>
                <w:sz w:val="36"/>
                <w:szCs w:val="36"/>
              </w:rPr>
              <w:t>Adolesc</w:t>
            </w:r>
            <w:r w:rsidR="00A45FED">
              <w:rPr>
                <w:rFonts w:ascii="Arial" w:hAnsi="Arial" w:cs="Arial"/>
                <w:b/>
                <w:sz w:val="36"/>
                <w:szCs w:val="36"/>
              </w:rPr>
              <w:t>ent Safeguarding Self-Evaluation</w:t>
            </w:r>
            <w:r w:rsidRPr="002E698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2E698B" w:rsidRDefault="002E698B" w:rsidP="00CA3847">
            <w:pPr>
              <w:rPr>
                <w:rFonts w:ascii="Arial" w:hAnsi="Arial" w:cs="Arial"/>
                <w:b/>
                <w:sz w:val="32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22D9">
              <w:rPr>
                <w:rFonts w:ascii="Arial" w:hAnsi="Arial" w:cs="Arial"/>
                <w:b/>
                <w:sz w:val="24"/>
                <w:szCs w:val="24"/>
              </w:rPr>
              <w:t>Please use accompanying guidance to assist with completion</w:t>
            </w:r>
            <w:r w:rsidR="00FE1E72">
              <w:rPr>
                <w:rFonts w:ascii="Arial" w:hAnsi="Arial" w:cs="Arial"/>
                <w:b/>
                <w:sz w:val="24"/>
                <w:szCs w:val="24"/>
              </w:rPr>
              <w:t xml:space="preserve"> and use a maximum of 500 words per section</w:t>
            </w:r>
            <w:bookmarkStart w:id="0" w:name="_GoBack"/>
            <w:bookmarkEnd w:id="0"/>
          </w:p>
        </w:tc>
      </w:tr>
      <w:tr w:rsidR="00E43908" w:rsidTr="00CA3847">
        <w:tc>
          <w:tcPr>
            <w:tcW w:w="9016" w:type="dxa"/>
          </w:tcPr>
          <w:p w:rsidR="002E698B" w:rsidRDefault="002E698B" w:rsidP="00CA3847">
            <w:pPr>
              <w:rPr>
                <w:rFonts w:ascii="Arial" w:hAnsi="Arial" w:cs="Arial"/>
                <w:b/>
              </w:rPr>
            </w:pPr>
          </w:p>
          <w:p w:rsidR="00553222" w:rsidRPr="002E698B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698B">
              <w:rPr>
                <w:rFonts w:ascii="Arial" w:hAnsi="Arial" w:cs="Arial"/>
                <w:b/>
                <w:sz w:val="28"/>
                <w:szCs w:val="28"/>
              </w:rPr>
              <w:t>LOCAL AUTHORITY:</w:t>
            </w:r>
          </w:p>
          <w:p w:rsidR="002F22D9" w:rsidRDefault="002F22D9" w:rsidP="00CA3847">
            <w:pPr>
              <w:rPr>
                <w:rFonts w:ascii="Arial" w:hAnsi="Arial" w:cs="Arial"/>
                <w:b/>
              </w:rPr>
            </w:pPr>
          </w:p>
          <w:p w:rsidR="002F22D9" w:rsidRPr="002E698B" w:rsidRDefault="002F22D9" w:rsidP="00CA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98B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  <w:p w:rsidR="00553222" w:rsidRDefault="00553222" w:rsidP="00CA3847">
            <w:pPr>
              <w:rPr>
                <w:rFonts w:ascii="Arial" w:hAnsi="Arial" w:cs="Arial"/>
                <w:b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Local Context</w:t>
            </w:r>
            <w:r w:rsidR="00493163">
              <w:rPr>
                <w:rFonts w:ascii="Arial" w:hAnsi="Arial" w:cs="Arial"/>
                <w:b/>
                <w:sz w:val="28"/>
                <w:szCs w:val="28"/>
              </w:rPr>
              <w:t xml:space="preserve"> and Key Issues</w:t>
            </w:r>
          </w:p>
          <w:p w:rsidR="00E43908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493163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Emerging Themes and</w:t>
            </w:r>
            <w:r w:rsidR="00E43908" w:rsidRPr="002F22D9">
              <w:rPr>
                <w:rFonts w:ascii="Arial" w:hAnsi="Arial" w:cs="Arial"/>
                <w:b/>
                <w:sz w:val="28"/>
                <w:szCs w:val="28"/>
              </w:rPr>
              <w:t xml:space="preserve"> Areas for Focus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Quality of Practice</w:t>
            </w:r>
          </w:p>
          <w:p w:rsidR="00E43908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Partnership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>Strengths</w:t>
            </w:r>
          </w:p>
          <w:p w:rsidR="002F22D9" w:rsidRP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3908" w:rsidTr="00CA3847">
        <w:tc>
          <w:tcPr>
            <w:tcW w:w="9016" w:type="dxa"/>
          </w:tcPr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22D9">
              <w:rPr>
                <w:rFonts w:ascii="Arial" w:hAnsi="Arial" w:cs="Arial"/>
                <w:b/>
                <w:sz w:val="28"/>
                <w:szCs w:val="28"/>
              </w:rPr>
              <w:t xml:space="preserve">Improvement Priorities and Activity </w:t>
            </w:r>
          </w:p>
          <w:p w:rsidR="002F22D9" w:rsidRDefault="002F22D9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98B" w:rsidRPr="002F22D9" w:rsidRDefault="002E698B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3908" w:rsidRPr="002F22D9" w:rsidRDefault="00E43908" w:rsidP="00CA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926BC" w:rsidRDefault="003926BC"/>
    <w:sectPr w:rsidR="0039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8"/>
    <w:rsid w:val="002E698B"/>
    <w:rsid w:val="002F22D9"/>
    <w:rsid w:val="003926BC"/>
    <w:rsid w:val="00493163"/>
    <w:rsid w:val="00553222"/>
    <w:rsid w:val="00A45FED"/>
    <w:rsid w:val="00E43908"/>
    <w:rsid w:val="00F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E0CAF-D3F8-4543-A3BE-82D4CE1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Hook CSF</dc:creator>
  <cp:keywords/>
  <dc:description/>
  <cp:lastModifiedBy>Ben Byrne CSF</cp:lastModifiedBy>
  <cp:revision>5</cp:revision>
  <dcterms:created xsi:type="dcterms:W3CDTF">2019-04-25T16:30:00Z</dcterms:created>
  <dcterms:modified xsi:type="dcterms:W3CDTF">2019-05-31T10:03:00Z</dcterms:modified>
</cp:coreProperties>
</file>